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C51DB" w14:textId="77777777" w:rsidR="00847B45" w:rsidRDefault="00847B45">
      <w:pPr>
        <w:widowControl w:val="0"/>
      </w:pPr>
    </w:p>
    <w:p w14:paraId="699CF840" w14:textId="77777777" w:rsidR="00847B45" w:rsidRDefault="00847B45" w:rsidP="009754AC">
      <w:pPr>
        <w:widowControl w:val="0"/>
        <w:jc w:val="both"/>
        <w:rPr>
          <w:u w:val="single"/>
        </w:rPr>
      </w:pPr>
    </w:p>
    <w:p w14:paraId="079543C7" w14:textId="77777777" w:rsidR="00847B45" w:rsidRDefault="00847B45" w:rsidP="009754AC">
      <w:pPr>
        <w:widowControl w:val="0"/>
        <w:jc w:val="both"/>
        <w:rPr>
          <w:u w:val="single"/>
        </w:rPr>
      </w:pPr>
      <w:r>
        <w:rPr>
          <w:u w:val="single"/>
        </w:rPr>
        <w:t>Instruction</w:t>
      </w:r>
    </w:p>
    <w:p w14:paraId="45ECAA35" w14:textId="77777777" w:rsidR="00847B45" w:rsidRDefault="00847B45" w:rsidP="009754AC">
      <w:pPr>
        <w:widowControl w:val="0"/>
        <w:jc w:val="both"/>
        <w:rPr>
          <w:u w:val="single"/>
        </w:rPr>
      </w:pPr>
    </w:p>
    <w:p w14:paraId="234A8FDE" w14:textId="77777777" w:rsidR="00847B45" w:rsidRDefault="00847B45" w:rsidP="009754AC">
      <w:pPr>
        <w:widowControl w:val="0"/>
        <w:jc w:val="both"/>
        <w:rPr>
          <w:u w:val="single"/>
        </w:rPr>
      </w:pPr>
      <w:r>
        <w:rPr>
          <w:u w:val="single"/>
        </w:rPr>
        <w:t xml:space="preserve">Curriculum </w:t>
      </w:r>
      <w:r w:rsidR="00BB5287">
        <w:rPr>
          <w:u w:val="single"/>
        </w:rPr>
        <w:t>Decisions</w:t>
      </w:r>
    </w:p>
    <w:p w14:paraId="7E7DFE9A" w14:textId="77777777" w:rsidR="00127922" w:rsidRDefault="00127922" w:rsidP="009754AC">
      <w:pPr>
        <w:widowControl w:val="0"/>
        <w:jc w:val="both"/>
        <w:rPr>
          <w:u w:val="single"/>
        </w:rPr>
      </w:pPr>
    </w:p>
    <w:p w14:paraId="429D5AAC" w14:textId="77777777" w:rsidR="00127922" w:rsidRPr="00127922" w:rsidRDefault="00127922" w:rsidP="00127922">
      <w:pPr>
        <w:widowControl w:val="0"/>
        <w:jc w:val="both"/>
        <w:rPr>
          <w:u w:val="single"/>
        </w:rPr>
      </w:pPr>
      <w:r w:rsidRPr="00127922">
        <w:rPr>
          <w:u w:val="single"/>
        </w:rPr>
        <w:t>Approval for Use of Curriculum Materials</w:t>
      </w:r>
    </w:p>
    <w:p w14:paraId="29AC54B9" w14:textId="77777777" w:rsidR="00127922" w:rsidRDefault="00127922" w:rsidP="00127922">
      <w:pPr>
        <w:widowControl w:val="0"/>
        <w:jc w:val="both"/>
      </w:pPr>
    </w:p>
    <w:p w14:paraId="533B07AF" w14:textId="77777777" w:rsidR="00127922" w:rsidRDefault="00127922" w:rsidP="00127922">
      <w:pPr>
        <w:widowControl w:val="0"/>
        <w:jc w:val="both"/>
      </w:pPr>
      <w:r>
        <w:t>The director of early childhood or the curriculum and instruction director shall be responsible for recommending, through the Associate Superintendent for Instruction, approval of the basic and supplementary curriculum materials for each subject area.</w:t>
      </w:r>
    </w:p>
    <w:p w14:paraId="1AA2B38C" w14:textId="77777777" w:rsidR="00127922" w:rsidRDefault="00127922" w:rsidP="00127922">
      <w:pPr>
        <w:widowControl w:val="0"/>
      </w:pPr>
    </w:p>
    <w:p w14:paraId="6ECEB5B5" w14:textId="77777777" w:rsidR="00127922" w:rsidRDefault="00127922" w:rsidP="001E135F">
      <w:pPr>
        <w:widowControl w:val="0"/>
        <w:numPr>
          <w:ilvl w:val="0"/>
          <w:numId w:val="1"/>
        </w:numPr>
        <w:ind w:left="720"/>
        <w:jc w:val="both"/>
      </w:pPr>
      <w:r>
        <w:t>The materials and resources which are a) supportive of District curriculum objectives and b) approved for use in the classroom will be identified in curriculum guides or otherwise given written approval by the curriculum and instruction director or director of early childhood. All such materials will be evaluated in accordance with district criteria for the selection of curriculum materials.</w:t>
      </w:r>
    </w:p>
    <w:p w14:paraId="0B1DD545" w14:textId="77777777" w:rsidR="00127922" w:rsidRDefault="00127922" w:rsidP="001E135F">
      <w:pPr>
        <w:widowControl w:val="0"/>
        <w:ind w:left="720"/>
      </w:pPr>
    </w:p>
    <w:p w14:paraId="128B7CEE" w14:textId="77777777" w:rsidR="00127922" w:rsidRDefault="00127922" w:rsidP="001E135F">
      <w:pPr>
        <w:widowControl w:val="0"/>
        <w:ind w:left="720" w:hanging="720"/>
        <w:jc w:val="both"/>
      </w:pPr>
      <w:r>
        <w:t xml:space="preserve">2. </w:t>
      </w:r>
      <w:r>
        <w:tab/>
        <w:t>These approved resources will be identified as basic or supplementary. All schools are expected to use the basic resources unless the principal, in conjunction with the curriculum and instruction director, makes other arrangements. Supplementary resources are those which may be used by schools as additional references in the classroom.</w:t>
      </w:r>
    </w:p>
    <w:p w14:paraId="0C44672B" w14:textId="77777777" w:rsidR="00127922" w:rsidRDefault="00127922" w:rsidP="00127922">
      <w:pPr>
        <w:widowControl w:val="0"/>
      </w:pPr>
    </w:p>
    <w:p w14:paraId="373692A5" w14:textId="77777777" w:rsidR="00127922" w:rsidRDefault="00127922" w:rsidP="00127922">
      <w:pPr>
        <w:widowControl w:val="0"/>
        <w:jc w:val="both"/>
      </w:pPr>
      <w:r>
        <w:t>Staff members selecting resources not currently on approved lists shall, prior to use, review these resources to insure they support District curriculum and fulfill District criteria for the selection of curriculum materials. If, as a part of this review, questions are raised about the appropriateness of the materials, staff members are expected to discuss these concerns with their principal or his/her designee. Principals, in turn, are encouraged to consult with the curriculum and instruction director or the respective subject area curriculum specialist.</w:t>
      </w:r>
      <w:r>
        <w:cr/>
      </w:r>
    </w:p>
    <w:p w14:paraId="43A49C5B" w14:textId="77777777" w:rsidR="00847B45" w:rsidRDefault="00847B45" w:rsidP="009754AC">
      <w:pPr>
        <w:widowControl w:val="0"/>
        <w:jc w:val="both"/>
      </w:pPr>
    </w:p>
    <w:p w14:paraId="1D0F35CA" w14:textId="77777777" w:rsidR="00BB5287" w:rsidRDefault="00BB5287" w:rsidP="009754AC">
      <w:pPr>
        <w:widowControl w:val="0"/>
        <w:jc w:val="both"/>
      </w:pPr>
    </w:p>
    <w:p w14:paraId="6B8F3AFB" w14:textId="77777777" w:rsidR="00127922" w:rsidRDefault="00127922" w:rsidP="009754AC">
      <w:pPr>
        <w:widowControl w:val="0"/>
        <w:jc w:val="both"/>
      </w:pPr>
    </w:p>
    <w:p w14:paraId="70D69CA7" w14:textId="77777777" w:rsidR="00127922" w:rsidRDefault="00127922" w:rsidP="009754AC">
      <w:pPr>
        <w:widowControl w:val="0"/>
        <w:jc w:val="both"/>
      </w:pPr>
    </w:p>
    <w:p w14:paraId="74449B0A" w14:textId="77777777" w:rsidR="00127922" w:rsidRDefault="00127922" w:rsidP="009754AC">
      <w:pPr>
        <w:widowControl w:val="0"/>
        <w:jc w:val="both"/>
      </w:pPr>
    </w:p>
    <w:p w14:paraId="06FCCFE3" w14:textId="77777777" w:rsidR="00127922" w:rsidRDefault="00127922" w:rsidP="009754AC">
      <w:pPr>
        <w:widowControl w:val="0"/>
        <w:jc w:val="both"/>
      </w:pPr>
    </w:p>
    <w:p w14:paraId="2BBFF7AE" w14:textId="77777777" w:rsidR="00127922" w:rsidRDefault="00127922" w:rsidP="009754AC">
      <w:pPr>
        <w:widowControl w:val="0"/>
        <w:jc w:val="both"/>
      </w:pPr>
    </w:p>
    <w:p w14:paraId="7E8D9B3C" w14:textId="77777777" w:rsidR="00127922" w:rsidRDefault="00127922" w:rsidP="009754AC">
      <w:pPr>
        <w:widowControl w:val="0"/>
        <w:jc w:val="both"/>
      </w:pPr>
    </w:p>
    <w:p w14:paraId="19894283" w14:textId="77777777" w:rsidR="00127922" w:rsidRDefault="00127922" w:rsidP="009754AC">
      <w:pPr>
        <w:widowControl w:val="0"/>
        <w:jc w:val="both"/>
      </w:pPr>
    </w:p>
    <w:p w14:paraId="41C95CDA" w14:textId="77777777" w:rsidR="001E135F" w:rsidRDefault="001E135F" w:rsidP="009754AC">
      <w:pPr>
        <w:widowControl w:val="0"/>
        <w:jc w:val="both"/>
      </w:pPr>
    </w:p>
    <w:p w14:paraId="64FBF90D" w14:textId="77777777" w:rsidR="001E135F" w:rsidRDefault="001E135F" w:rsidP="009754AC">
      <w:pPr>
        <w:widowControl w:val="0"/>
        <w:jc w:val="both"/>
      </w:pPr>
    </w:p>
    <w:p w14:paraId="318E4A1B" w14:textId="77777777" w:rsidR="00127922" w:rsidRDefault="00127922" w:rsidP="009754AC">
      <w:pPr>
        <w:widowControl w:val="0"/>
        <w:jc w:val="both"/>
      </w:pPr>
    </w:p>
    <w:p w14:paraId="3ABDB43E" w14:textId="77777777" w:rsidR="00127922" w:rsidRDefault="00127922" w:rsidP="009754AC">
      <w:pPr>
        <w:widowControl w:val="0"/>
        <w:jc w:val="both"/>
      </w:pPr>
    </w:p>
    <w:p w14:paraId="1AB87E79" w14:textId="77777777" w:rsidR="00127922" w:rsidRDefault="00127922" w:rsidP="009754AC">
      <w:pPr>
        <w:widowControl w:val="0"/>
        <w:jc w:val="both"/>
      </w:pPr>
    </w:p>
    <w:p w14:paraId="32D8BA87" w14:textId="77777777" w:rsidR="00127922" w:rsidRDefault="00127922" w:rsidP="009754AC">
      <w:pPr>
        <w:widowControl w:val="0"/>
        <w:jc w:val="both"/>
      </w:pPr>
    </w:p>
    <w:p w14:paraId="3F78AD54" w14:textId="77777777" w:rsidR="00127922" w:rsidRDefault="00127922" w:rsidP="009754AC">
      <w:pPr>
        <w:widowControl w:val="0"/>
        <w:jc w:val="both"/>
      </w:pPr>
    </w:p>
    <w:p w14:paraId="139E32A8" w14:textId="635E0489" w:rsidR="00847B45" w:rsidRPr="004D1592" w:rsidRDefault="004D1592" w:rsidP="004D1592">
      <w:pPr>
        <w:spacing w:line="0" w:lineRule="atLeast"/>
        <w:jc w:val="both"/>
        <w:rPr>
          <w:szCs w:val="24"/>
        </w:rPr>
      </w:pPr>
      <w:r>
        <w:rPr>
          <w:szCs w:val="24"/>
        </w:rPr>
        <w:t>Date of Adoption:</w:t>
      </w:r>
      <w:r>
        <w:rPr>
          <w:szCs w:val="24"/>
        </w:rPr>
        <w:tab/>
      </w:r>
      <w:r w:rsidR="002974D6">
        <w:rPr>
          <w:color w:val="000000" w:themeColor="text1"/>
          <w:szCs w:val="24"/>
        </w:rPr>
        <w:t>_______________________, 2023</w:t>
      </w:r>
    </w:p>
    <w:sectPr w:rsidR="00847B45" w:rsidRPr="004D1592">
      <w:headerReference w:type="even" r:id="rId7"/>
      <w:headerReference w:type="default" r:id="rId8"/>
      <w:footerReference w:type="even" r:id="rId9"/>
      <w:footerReference w:type="default" r:id="rId10"/>
      <w:footnotePr>
        <w:numFmt w:val="lowerLetter"/>
      </w:footnotePr>
      <w:endnotePr>
        <w:numFmt w:val="lowerLetter"/>
      </w:endnotePr>
      <w:type w:val="continuous"/>
      <w:pgSz w:w="12240" w:h="15840"/>
      <w:pgMar w:top="124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5819A" w14:textId="77777777" w:rsidR="005A610F" w:rsidRDefault="005A610F">
      <w:r>
        <w:separator/>
      </w:r>
    </w:p>
  </w:endnote>
  <w:endnote w:type="continuationSeparator" w:id="0">
    <w:p w14:paraId="37819B2C" w14:textId="77777777" w:rsidR="005A610F" w:rsidRDefault="005A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2E2C" w14:textId="77777777" w:rsidR="00B05A7A" w:rsidRDefault="00B05A7A">
    <w:pPr>
      <w:framePr w:w="9360" w:h="280" w:hRule="exact" w:wrap="notBeside" w:vAnchor="page" w:hAnchor="text" w:y="14784"/>
      <w:widowControl w:val="0"/>
      <w:spacing w:line="0" w:lineRule="atLeast"/>
      <w:jc w:val="center"/>
      <w:rPr>
        <w:vanish/>
      </w:rPr>
    </w:pPr>
    <w:r>
      <w:t xml:space="preserve">Page </w:t>
    </w:r>
    <w:r>
      <w:pgNum/>
    </w:r>
    <w:r>
      <w:t xml:space="preserve"> of  </w:t>
    </w:r>
    <w:r w:rsidR="002974D6">
      <w:fldChar w:fldCharType="begin"/>
    </w:r>
    <w:r w:rsidR="002974D6">
      <w:instrText xml:space="preserve"> NUMPAGES \* arabic \* MERGEFORMAT </w:instrText>
    </w:r>
    <w:r w:rsidR="002974D6">
      <w:fldChar w:fldCharType="separate"/>
    </w:r>
    <w:r>
      <w:rPr>
        <w:noProof/>
      </w:rPr>
      <w:t>1</w:t>
    </w:r>
    <w:r w:rsidR="002974D6">
      <w:rPr>
        <w:noProof/>
      </w:rPr>
      <w:fldChar w:fldCharType="end"/>
    </w:r>
  </w:p>
  <w:p w14:paraId="75173217" w14:textId="77777777" w:rsidR="00B05A7A" w:rsidRDefault="00B05A7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7BC03" w14:textId="77777777" w:rsidR="00B05A7A" w:rsidRDefault="00B05A7A">
    <w:pPr>
      <w:framePr w:w="9360" w:h="280" w:hRule="exact" w:wrap="notBeside" w:vAnchor="page" w:hAnchor="text" w:y="14784"/>
      <w:widowControl w:val="0"/>
      <w:jc w:val="center"/>
      <w:rPr>
        <w:vanish/>
      </w:rPr>
    </w:pPr>
    <w:r>
      <w:t xml:space="preserve">Page </w:t>
    </w:r>
    <w:r>
      <w:pgNum/>
    </w:r>
    <w:r>
      <w:t xml:space="preserve"> of  </w:t>
    </w:r>
    <w:r w:rsidR="002974D6">
      <w:fldChar w:fldCharType="begin"/>
    </w:r>
    <w:r w:rsidR="002974D6">
      <w:instrText xml:space="preserve"> NUMPAGES \* arabic \* MERGEFORMAT </w:instrText>
    </w:r>
    <w:r w:rsidR="002974D6">
      <w:fldChar w:fldCharType="separate"/>
    </w:r>
    <w:r>
      <w:rPr>
        <w:noProof/>
      </w:rPr>
      <w:t>1</w:t>
    </w:r>
    <w:r w:rsidR="002974D6">
      <w:rPr>
        <w:noProof/>
      </w:rPr>
      <w:fldChar w:fldCharType="end"/>
    </w:r>
  </w:p>
  <w:p w14:paraId="6FF482AC" w14:textId="77777777" w:rsidR="00B05A7A" w:rsidRDefault="00B05A7A">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A00EB" w14:textId="77777777" w:rsidR="005A610F" w:rsidRDefault="005A610F">
      <w:r>
        <w:separator/>
      </w:r>
    </w:p>
  </w:footnote>
  <w:footnote w:type="continuationSeparator" w:id="0">
    <w:p w14:paraId="3441D4F1" w14:textId="77777777" w:rsidR="005A610F" w:rsidRDefault="005A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3449" w14:textId="77777777" w:rsidR="00B05A7A" w:rsidRDefault="00B05A7A">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A7C9" w14:textId="77777777" w:rsidR="00B05A7A" w:rsidRDefault="00B05A7A">
    <w:pPr>
      <w:widowContro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95D15"/>
    <w:multiLevelType w:val="hybridMultilevel"/>
    <w:tmpl w:val="FA40363A"/>
    <w:lvl w:ilvl="0" w:tplc="9E76C6B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6861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AC"/>
    <w:rsid w:val="00065180"/>
    <w:rsid w:val="00127922"/>
    <w:rsid w:val="001E135F"/>
    <w:rsid w:val="00211C72"/>
    <w:rsid w:val="002974D6"/>
    <w:rsid w:val="00322C35"/>
    <w:rsid w:val="00330B17"/>
    <w:rsid w:val="003358F8"/>
    <w:rsid w:val="00412ECC"/>
    <w:rsid w:val="00477E2E"/>
    <w:rsid w:val="004D1592"/>
    <w:rsid w:val="0053276C"/>
    <w:rsid w:val="00555990"/>
    <w:rsid w:val="00584BCC"/>
    <w:rsid w:val="00592C22"/>
    <w:rsid w:val="005A610F"/>
    <w:rsid w:val="00847B45"/>
    <w:rsid w:val="009754AC"/>
    <w:rsid w:val="00B05A7A"/>
    <w:rsid w:val="00B271B4"/>
    <w:rsid w:val="00BB5287"/>
    <w:rsid w:val="00C42B5A"/>
    <w:rsid w:val="00DA7AC8"/>
    <w:rsid w:val="00E311A3"/>
    <w:rsid w:val="00E602C7"/>
    <w:rsid w:val="00EF0DAA"/>
    <w:rsid w:val="00F148F5"/>
    <w:rsid w:val="00F90AFB"/>
    <w:rsid w:val="00FC5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9784E"/>
  <w15:chartTrackingRefBased/>
  <w15:docId w15:val="{EF401269-247E-424E-8709-15544D1CA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B5287"/>
    <w:pPr>
      <w:tabs>
        <w:tab w:val="center" w:pos="4680"/>
        <w:tab w:val="right" w:pos="9360"/>
      </w:tabs>
    </w:pPr>
  </w:style>
  <w:style w:type="character" w:customStyle="1" w:styleId="HeaderChar">
    <w:name w:val="Header Char"/>
    <w:link w:val="Header"/>
    <w:rsid w:val="00BB5287"/>
    <w:rPr>
      <w:sz w:val="24"/>
    </w:rPr>
  </w:style>
  <w:style w:type="paragraph" w:styleId="Footer">
    <w:name w:val="footer"/>
    <w:basedOn w:val="Normal"/>
    <w:link w:val="FooterChar"/>
    <w:rsid w:val="00BB5287"/>
    <w:pPr>
      <w:tabs>
        <w:tab w:val="center" w:pos="4680"/>
        <w:tab w:val="right" w:pos="9360"/>
      </w:tabs>
    </w:pPr>
  </w:style>
  <w:style w:type="character" w:customStyle="1" w:styleId="FooterChar">
    <w:name w:val="Footer Char"/>
    <w:link w:val="Footer"/>
    <w:rsid w:val="00BB528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9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2021-07-07T20:53:00Z</cp:lastPrinted>
  <dcterms:created xsi:type="dcterms:W3CDTF">2023-08-10T14:27:00Z</dcterms:created>
  <dcterms:modified xsi:type="dcterms:W3CDTF">2023-08-17T14:06:00Z</dcterms:modified>
</cp:coreProperties>
</file>